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5-1491</w:t>
      </w:r>
      <w:r>
        <w:rPr>
          <w:rFonts w:ascii="Times New Roman" w:eastAsia="Times New Roman" w:hAnsi="Times New Roman" w:cs="Times New Roman"/>
          <w:sz w:val="28"/>
          <w:szCs w:val="28"/>
        </w:rPr>
        <w:t>-2614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0069-01-2025-004611-77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привлечении к административной ответственности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</w:t>
      </w:r>
      <w:r>
        <w:rPr>
          <w:rFonts w:ascii="Times New Roman" w:eastAsia="Times New Roman" w:hAnsi="Times New Roman" w:cs="Times New Roman"/>
          <w:sz w:val="28"/>
          <w:szCs w:val="28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Расула </w:t>
      </w:r>
      <w:r>
        <w:rPr>
          <w:rFonts w:ascii="Times New Roman" w:eastAsia="Times New Roman" w:hAnsi="Times New Roman" w:cs="Times New Roman"/>
          <w:sz w:val="28"/>
          <w:szCs w:val="28"/>
        </w:rPr>
        <w:t>Махачевича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.05.2025 г. в 18:17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на автодороге </w:t>
      </w:r>
      <w:r>
        <w:rPr>
          <w:rFonts w:ascii="Times New Roman" w:eastAsia="Times New Roman" w:hAnsi="Times New Roman" w:cs="Times New Roman"/>
          <w:sz w:val="28"/>
          <w:szCs w:val="28"/>
        </w:rPr>
        <w:t>Сургут-Салехард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 </w:t>
      </w:r>
      <w:r>
        <w:rPr>
          <w:rStyle w:val="cat-UserDefinedgrp-48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выполнил законное требование уполномоченного должностного лица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прохождении медицинского освидетельствования на состояние опьянения, если такие действия не </w:t>
      </w:r>
      <w:r>
        <w:rPr>
          <w:rFonts w:ascii="Times New Roman" w:eastAsia="Times New Roman" w:hAnsi="Times New Roman" w:cs="Times New Roman"/>
          <w:sz w:val="28"/>
          <w:szCs w:val="28"/>
        </w:rPr>
        <w:t>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о времени и месте рассмотрения дела надлежащим образом, а именно смс-извещением, полученной лично,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89 </w:t>
      </w:r>
      <w:r>
        <w:rPr>
          <w:rFonts w:ascii="Times New Roman" w:eastAsia="Times New Roman" w:hAnsi="Times New Roman" w:cs="Times New Roman"/>
          <w:sz w:val="28"/>
          <w:szCs w:val="28"/>
        </w:rPr>
        <w:t>АП 085212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отстранении от упра</w:t>
      </w:r>
      <w:r>
        <w:rPr>
          <w:rFonts w:ascii="Times New Roman" w:eastAsia="Times New Roman" w:hAnsi="Times New Roman" w:cs="Times New Roman"/>
          <w:sz w:val="28"/>
          <w:szCs w:val="28"/>
        </w:rPr>
        <w:t>вления транс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89 ОТ 007374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89 АА 004408 от 15.05.2025;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ОДПС Госавтоинспекции ОМВД России «Муравленко» </w:t>
      </w:r>
      <w:r>
        <w:rPr>
          <w:rFonts w:ascii="Times New Roman" w:eastAsia="Times New Roman" w:hAnsi="Times New Roman" w:cs="Times New Roman"/>
          <w:sz w:val="28"/>
          <w:szCs w:val="28"/>
        </w:rPr>
        <w:t>15.05.2025 г. в 18:17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на автодороге </w:t>
      </w:r>
      <w:r>
        <w:rPr>
          <w:rFonts w:ascii="Times New Roman" w:eastAsia="Times New Roman" w:hAnsi="Times New Roman" w:cs="Times New Roman"/>
          <w:sz w:val="28"/>
          <w:szCs w:val="28"/>
        </w:rPr>
        <w:t>Сургут-Салехард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 </w:t>
      </w:r>
      <w:r>
        <w:rPr>
          <w:rStyle w:val="cat-UserDefinedgrp-48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признаками опьянения, на требование о 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прохождении медицинского освидетельствования на состояние опьянения последний отказался;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89 САО 011691 от 15.05.2025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зафиксирован</w:t>
      </w:r>
      <w:r>
        <w:rPr>
          <w:rFonts w:ascii="Times New Roman" w:eastAsia="Times New Roman" w:hAnsi="Times New Roman" w:cs="Times New Roman"/>
          <w:sz w:val="28"/>
          <w:szCs w:val="28"/>
        </w:rPr>
        <w:t>ы показания прибора «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«Юпитер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 наличии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0,000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89 МУ 000077 от 15.05.2025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которого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направлен на медицинское освидетельствование на состояние опьянения в связи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наличием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собственноручно написал об отказе от прохождения медицинского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группы по ИАЗ отделения Госавтоинспекции ОМВД России «Муравленко»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 на диске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нашла свое подтверждение.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асула </w:t>
      </w:r>
      <w:r>
        <w:rPr>
          <w:rFonts w:ascii="Times New Roman" w:eastAsia="Times New Roman" w:hAnsi="Times New Roman" w:cs="Times New Roman"/>
          <w:sz w:val="28"/>
          <w:szCs w:val="28"/>
        </w:rPr>
        <w:t>Махачевича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ст.12.26 КоАП РФ, и назначить наказание в виде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штрафа в размере 45000 (сорок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спортными средствами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 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 (семь)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8"/>
          <w:szCs w:val="28"/>
        </w:rPr>
        <w:t>ИНН 8901003107, КПП 890101001, БИК 007182108, ЕКС 40102810145370000008, ОКТМО 71955000, КБК 18811601123010001140, получатель УФК по ЯНАО (УМВД России по ЯНАО л/с 04901500300), КС 03100643000000019000, Банк получателя РКЦ Салехард г. Салехард//УФК по Ямало-Ненецкому автономному округ</w:t>
      </w:r>
      <w:r>
        <w:rPr>
          <w:rFonts w:ascii="Times New Roman" w:eastAsia="Times New Roman" w:hAnsi="Times New Roman" w:cs="Times New Roman"/>
          <w:sz w:val="28"/>
          <w:szCs w:val="28"/>
        </w:rPr>
        <w:t>у, УИН 18810489250570000506.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Квитанция с копией предос</w:t>
      </w:r>
      <w:r>
        <w:rPr>
          <w:rFonts w:ascii="Times New Roman" w:eastAsia="Times New Roman" w:hAnsi="Times New Roman" w:cs="Times New Roman"/>
          <w:sz w:val="28"/>
          <w:szCs w:val="28"/>
        </w:rPr>
        <w:t>тавляется в 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</w:t>
      </w:r>
      <w:r>
        <w:rPr>
          <w:rFonts w:ascii="Times New Roman" w:eastAsia="Times New Roman" w:hAnsi="Times New Roman" w:cs="Times New Roman"/>
          <w:sz w:val="28"/>
          <w:szCs w:val="28"/>
        </w:rPr>
        <w:t>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судьи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кумент </w:t>
      </w:r>
      <w:r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деле № 5-</w:t>
      </w:r>
      <w:r>
        <w:rPr>
          <w:rFonts w:ascii="Times New Roman" w:eastAsia="Times New Roman" w:hAnsi="Times New Roman" w:cs="Times New Roman"/>
          <w:sz w:val="28"/>
          <w:szCs w:val="28"/>
        </w:rPr>
        <w:t>1491</w:t>
      </w:r>
      <w:r>
        <w:rPr>
          <w:rFonts w:ascii="Times New Roman" w:eastAsia="Times New Roman" w:hAnsi="Times New Roman" w:cs="Times New Roman"/>
          <w:sz w:val="28"/>
          <w:szCs w:val="28"/>
        </w:rPr>
        <w:t>-2614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37228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6rplc-11">
    <w:name w:val="cat-UserDefined grp-46 rplc-11"/>
    <w:basedOn w:val="DefaultParagraphFont"/>
  </w:style>
  <w:style w:type="character" w:customStyle="1" w:styleId="cat-UserDefinedgrp-47rplc-24">
    <w:name w:val="cat-UserDefined grp-47 rplc-24"/>
    <w:basedOn w:val="DefaultParagraphFont"/>
  </w:style>
  <w:style w:type="character" w:customStyle="1" w:styleId="cat-UserDefinedgrp-48rplc-26">
    <w:name w:val="cat-UserDefined grp-48 rplc-26"/>
    <w:basedOn w:val="DefaultParagraphFont"/>
  </w:style>
  <w:style w:type="character" w:customStyle="1" w:styleId="cat-UserDefinedgrp-47rplc-41">
    <w:name w:val="cat-UserDefined grp-47 rplc-41"/>
    <w:basedOn w:val="DefaultParagraphFont"/>
  </w:style>
  <w:style w:type="character" w:customStyle="1" w:styleId="cat-UserDefinedgrp-48rplc-43">
    <w:name w:val="cat-UserDefined grp-48 rplc-4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0B7BA-375B-4589-B100-3BCFCCF3327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